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sz w:val="24"/>
          <w:szCs w:val="24"/>
        </w:rPr>
        <w:t>开发建设的</w:t>
      </w:r>
      <w:r>
        <w:rPr>
          <w:rFonts w:hint="eastAsia" w:ascii="宋体" w:hAnsi="宋体" w:cs="宋体"/>
          <w:sz w:val="24"/>
          <w:szCs w:val="24"/>
          <w:lang w:eastAsia="zh-CN"/>
        </w:rPr>
        <w:t>旧改项目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2号楼（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“莲”酒店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中央空调</w:t>
      </w:r>
      <w:r>
        <w:rPr>
          <w:rFonts w:hint="eastAsia" w:ascii="宋体" w:hAnsi="宋体" w:eastAsia="宋体" w:cs="宋体"/>
          <w:bCs/>
          <w:sz w:val="24"/>
          <w:szCs w:val="24"/>
        </w:rPr>
        <w:t>供应及安装工程</w:t>
      </w:r>
      <w:r>
        <w:rPr>
          <w:rFonts w:hint="eastAsia" w:ascii="宋体" w:hAnsi="宋体" w:eastAsia="宋体" w:cs="宋体"/>
          <w:sz w:val="24"/>
          <w:szCs w:val="24"/>
        </w:rPr>
        <w:t>，现向</w:t>
      </w:r>
      <w:r>
        <w:rPr>
          <w:rFonts w:hint="eastAsia" w:ascii="宋体" w:hAnsi="宋体" w:cs="宋体"/>
          <w:sz w:val="24"/>
          <w:szCs w:val="24"/>
          <w:lang w:eastAsia="zh-CN"/>
        </w:rPr>
        <w:t>全集团</w:t>
      </w:r>
      <w:r>
        <w:rPr>
          <w:rFonts w:hint="eastAsia" w:ascii="宋体" w:hAnsi="宋体" w:eastAsia="宋体" w:cs="宋体"/>
          <w:sz w:val="24"/>
          <w:szCs w:val="24"/>
        </w:rPr>
        <w:t>公开发布招标公告。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 w:firstLine="420" w:firstLineChars="175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建设地点：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重庆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高新区曾家镇莲花湖风景区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工程规模：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空调面积约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kern w:val="0"/>
          <w:sz w:val="24"/>
          <w:szCs w:val="24"/>
        </w:rPr>
        <w:t>平方米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物业形态：</w:t>
      </w:r>
      <w:r>
        <w:rPr>
          <w:rFonts w:hint="eastAsia" w:ascii="宋体" w:hAnsi="宋体" w:cs="宋体"/>
          <w:sz w:val="24"/>
          <w:szCs w:val="24"/>
          <w:lang w:eastAsia="zh-CN"/>
        </w:rPr>
        <w:t>宾馆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投标人专业资质等级要求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投标人须具有空调（变频多联室外机品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牌，欧科，维克，天加   挂机品牌:格力/ 美的/海尔空调）授权销售资格</w:t>
      </w:r>
      <w:r>
        <w:rPr>
          <w:rFonts w:hint="eastAsia" w:ascii="宋体" w:hAnsi="宋体" w:cs="宋体"/>
          <w:sz w:val="24"/>
          <w:szCs w:val="24"/>
          <w:lang w:eastAsia="zh-CN"/>
        </w:rPr>
        <w:t>，或者燃气热泵空调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2、投标人具有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年以上类似业绩经验，具有安装、维修的能力、机构、资质，能提供24小时应急服务。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right="-23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3、投标人财务状况良好。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right="-23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4、本次招标不接受联合体投标。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1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报名时请带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上营业执照副本（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三证合一</w:t>
      </w:r>
      <w:r>
        <w:rPr>
          <w:rFonts w:hint="eastAsia" w:ascii="宋体" w:hAnsi="宋体" w:eastAsia="宋体" w:cs="宋体"/>
          <w:sz w:val="24"/>
          <w:szCs w:val="24"/>
        </w:rPr>
        <w:t>复印件需盖鲜章）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资质证书副本（复印件需盖鲜章）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安全文明生产施工许可证(复印件需盖鲜章)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拟推荐给我司考察类似项目合同书（正在施工的项目优先）</w:t>
      </w:r>
      <w:r>
        <w:rPr>
          <w:rFonts w:hint="eastAsia" w:ascii="宋体" w:hAnsi="宋体" w:eastAsia="宋体" w:cs="宋体"/>
          <w:sz w:val="24"/>
          <w:szCs w:val="24"/>
        </w:rPr>
        <w:t>（须提供每项业绩的合同协议书和竣工验收备案证明复印件，加盖单位公章后，装入资格审查资料袋中，原件查验）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right="-1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介绍信或法人授权委托书(原件)。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报名起止时间：20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日上午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:00 至20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日下午17:00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报名地点：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重庆高新区曾家镇莲花湖旅游区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成本部</w:t>
      </w:r>
      <w:r>
        <w:rPr>
          <w:rFonts w:hint="eastAsia" w:ascii="宋体" w:hAnsi="宋体" w:eastAsia="宋体" w:cs="宋体"/>
          <w:sz w:val="24"/>
          <w:szCs w:val="24"/>
        </w:rPr>
        <w:t>。联系人：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杜长青，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18225071213,邮箱389497181@qq.com.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560" w:firstLineChars="200"/>
        <w:jc w:val="righ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重庆国盛物业（集团）有限公司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成本部</w:t>
      </w:r>
    </w:p>
    <w:p>
      <w:pPr>
        <w:keepNext w:val="0"/>
        <w:keepLines w:val="0"/>
        <w:pageBreakBefore w:val="0"/>
        <w:widowControl w:val="0"/>
        <w:tabs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6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16C"/>
    <w:rsid w:val="0021111F"/>
    <w:rsid w:val="002A41F9"/>
    <w:rsid w:val="003109A6"/>
    <w:rsid w:val="003523C8"/>
    <w:rsid w:val="003560B4"/>
    <w:rsid w:val="0053739D"/>
    <w:rsid w:val="00595F92"/>
    <w:rsid w:val="006B1B59"/>
    <w:rsid w:val="006E42AF"/>
    <w:rsid w:val="00713E16"/>
    <w:rsid w:val="00723A3F"/>
    <w:rsid w:val="0077001A"/>
    <w:rsid w:val="00777566"/>
    <w:rsid w:val="008D1E34"/>
    <w:rsid w:val="008E15FF"/>
    <w:rsid w:val="00996628"/>
    <w:rsid w:val="009E12CE"/>
    <w:rsid w:val="00A62BEB"/>
    <w:rsid w:val="00B043F9"/>
    <w:rsid w:val="00C036DC"/>
    <w:rsid w:val="00C11494"/>
    <w:rsid w:val="00D00ACC"/>
    <w:rsid w:val="00D1616C"/>
    <w:rsid w:val="00D2728C"/>
    <w:rsid w:val="00E41638"/>
    <w:rsid w:val="00E539C7"/>
    <w:rsid w:val="00F30011"/>
    <w:rsid w:val="00FF6A10"/>
    <w:rsid w:val="05A91EB0"/>
    <w:rsid w:val="0A9158DA"/>
    <w:rsid w:val="0ED0265F"/>
    <w:rsid w:val="0F3D08FB"/>
    <w:rsid w:val="16DD14B6"/>
    <w:rsid w:val="2C232ACB"/>
    <w:rsid w:val="3440029E"/>
    <w:rsid w:val="4CB8108B"/>
    <w:rsid w:val="4D3D2D22"/>
    <w:rsid w:val="5667280E"/>
    <w:rsid w:val="604E61A7"/>
    <w:rsid w:val="69CD52ED"/>
    <w:rsid w:val="6AC23700"/>
    <w:rsid w:val="7A6B74FD"/>
    <w:rsid w:val="7BF11709"/>
    <w:rsid w:val="7D5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7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8</TotalTime>
  <ScaleCrop>false</ScaleCrop>
  <LinksUpToDate>false</LinksUpToDate>
  <CharactersWithSpaces>599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2014-11-27T07:06:00Z</dcterms:created>
  <dc:creator>国盛滨溪</dc:creator>
  <cp:lastModifiedBy>阿杜</cp:lastModifiedBy>
  <dcterms:modified xsi:type="dcterms:W3CDTF">2021-09-30T06:34:26Z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AEE6739E53DF4644964C174B965C5003</vt:lpwstr>
  </property>
</Properties>
</file>